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76E" w:rsidRPr="00D724A4" w:rsidRDefault="00120E6F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Nr…..</w:t>
      </w:r>
      <w:r w:rsidR="000F75CB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="00EF37E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B576E" w:rsidRPr="00D724A4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RADY GMINY CIECHANÓW</w:t>
      </w:r>
    </w:p>
    <w:p w:rsidR="00BB576E" w:rsidRPr="00E1787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87E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120E6F">
        <w:rPr>
          <w:rFonts w:ascii="Times New Roman" w:hAnsi="Times New Roman" w:cs="Times New Roman"/>
          <w:b/>
          <w:sz w:val="24"/>
          <w:szCs w:val="24"/>
        </w:rPr>
        <w:t>….</w:t>
      </w:r>
      <w:r w:rsidR="000C3408">
        <w:rPr>
          <w:rFonts w:ascii="Times New Roman" w:hAnsi="Times New Roman" w:cs="Times New Roman"/>
          <w:b/>
          <w:sz w:val="24"/>
          <w:szCs w:val="24"/>
        </w:rPr>
        <w:t xml:space="preserve"> listopad</w:t>
      </w:r>
      <w:r w:rsidR="0080047E">
        <w:rPr>
          <w:rFonts w:ascii="Times New Roman" w:hAnsi="Times New Roman" w:cs="Times New Roman"/>
          <w:b/>
          <w:sz w:val="24"/>
          <w:szCs w:val="24"/>
        </w:rPr>
        <w:t>a</w:t>
      </w:r>
      <w:r w:rsidR="00807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787E">
        <w:rPr>
          <w:rFonts w:ascii="Times New Roman" w:hAnsi="Times New Roman" w:cs="Times New Roman"/>
          <w:b/>
          <w:sz w:val="24"/>
          <w:szCs w:val="24"/>
        </w:rPr>
        <w:t>2020 r.</w:t>
      </w:r>
    </w:p>
    <w:p w:rsidR="00BB576E" w:rsidRPr="00D724A4" w:rsidRDefault="00BB576E" w:rsidP="001237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w sprawie zmian w uchwale budżetowej gminy Ciechanów na rok 2020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Na podstawie art. 18 ust. 2 pkt 4 ustawy z dnia 8 marca 1990 r. o sa</w:t>
      </w:r>
      <w:r w:rsidR="002A0F8F">
        <w:rPr>
          <w:rFonts w:ascii="Times New Roman" w:hAnsi="Times New Roman" w:cs="Times New Roman"/>
          <w:sz w:val="24"/>
          <w:szCs w:val="24"/>
        </w:rPr>
        <w:t>morządzie gminnym (Dz. U. z 2020 r. poz. 713</w:t>
      </w:r>
      <w:r w:rsidRPr="00D724A4">
        <w:rPr>
          <w:rFonts w:ascii="Times New Roman" w:hAnsi="Times New Roman" w:cs="Times New Roman"/>
          <w:sz w:val="24"/>
          <w:szCs w:val="24"/>
        </w:rPr>
        <w:t xml:space="preserve">) oraz art. 211, art. 212, art. 217, art. 235, art. 236 i art. 237 ustawy </w:t>
      </w:r>
      <w:r w:rsidR="00EF37E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724A4">
        <w:rPr>
          <w:rFonts w:ascii="Times New Roman" w:hAnsi="Times New Roman" w:cs="Times New Roman"/>
          <w:sz w:val="24"/>
          <w:szCs w:val="24"/>
        </w:rPr>
        <w:t>z dnia 27 sierpnia 2009 r. o finansach publicznych (Dz. U. z 2019 poz. 869) uchwala się, co następuje: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ab/>
        <w:t>§ 1.</w:t>
      </w:r>
    </w:p>
    <w:p w:rsidR="00BB576E" w:rsidRPr="00D724A4" w:rsidRDefault="00D949FE" w:rsidP="00BB576E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614286">
        <w:rPr>
          <w:rFonts w:ascii="Times New Roman" w:hAnsi="Times New Roman" w:cs="Times New Roman"/>
          <w:sz w:val="24"/>
          <w:szCs w:val="24"/>
        </w:rPr>
        <w:t xml:space="preserve">większa </w:t>
      </w:r>
      <w:r w:rsidR="00BB576E" w:rsidRPr="00D724A4">
        <w:rPr>
          <w:rFonts w:ascii="Times New Roman" w:hAnsi="Times New Roman" w:cs="Times New Roman"/>
          <w:sz w:val="24"/>
          <w:szCs w:val="24"/>
        </w:rPr>
        <w:t>się dochody bu</w:t>
      </w:r>
      <w:r>
        <w:rPr>
          <w:rFonts w:ascii="Times New Roman" w:hAnsi="Times New Roman" w:cs="Times New Roman"/>
          <w:sz w:val="24"/>
          <w:szCs w:val="24"/>
        </w:rPr>
        <w:t xml:space="preserve">dżetu gminy na 2020 rok o kwotę </w:t>
      </w:r>
      <w:r w:rsidR="004E6349">
        <w:rPr>
          <w:rFonts w:ascii="Times New Roman" w:hAnsi="Times New Roman" w:cs="Times New Roman"/>
          <w:b/>
          <w:sz w:val="24"/>
          <w:szCs w:val="24"/>
        </w:rPr>
        <w:t>1.700</w:t>
      </w:r>
      <w:r w:rsidR="0016404A">
        <w:rPr>
          <w:rFonts w:ascii="Times New Roman" w:hAnsi="Times New Roman" w:cs="Times New Roman"/>
          <w:b/>
          <w:sz w:val="24"/>
          <w:szCs w:val="24"/>
        </w:rPr>
        <w:t>,</w:t>
      </w:r>
      <w:r w:rsidR="0028005F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BB576E" w:rsidRPr="00D949FE">
        <w:rPr>
          <w:rFonts w:ascii="Times New Roman" w:hAnsi="Times New Roman" w:cs="Times New Roman"/>
          <w:b/>
          <w:sz w:val="24"/>
          <w:szCs w:val="24"/>
        </w:rPr>
        <w:t>zł</w:t>
      </w:r>
      <w:r w:rsidR="00BB576E" w:rsidRPr="00D724A4">
        <w:rPr>
          <w:rFonts w:ascii="Times New Roman" w:hAnsi="Times New Roman" w:cs="Times New Roman"/>
          <w:sz w:val="24"/>
          <w:szCs w:val="24"/>
        </w:rPr>
        <w:t xml:space="preserve">, zgodnie </w:t>
      </w:r>
      <w:r w:rsidR="00EF37E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B576E" w:rsidRPr="00D724A4">
        <w:rPr>
          <w:rFonts w:ascii="Times New Roman" w:hAnsi="Times New Roman" w:cs="Times New Roman"/>
          <w:sz w:val="24"/>
          <w:szCs w:val="24"/>
        </w:rPr>
        <w:t xml:space="preserve">z załącznikiem nr 1 do uchwały. </w:t>
      </w:r>
    </w:p>
    <w:p w:rsidR="00BB576E" w:rsidRPr="00D724A4" w:rsidRDefault="00BB576E" w:rsidP="00BB576E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 xml:space="preserve">Plan po zmianach dochodów budżetu gminy ogółem wynosi </w:t>
      </w:r>
      <w:r w:rsidR="004E6349">
        <w:rPr>
          <w:rFonts w:ascii="Times New Roman" w:hAnsi="Times New Roman" w:cs="Times New Roman"/>
          <w:b/>
          <w:bCs/>
          <w:sz w:val="24"/>
          <w:szCs w:val="24"/>
        </w:rPr>
        <w:t>43</w:t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E6349">
        <w:rPr>
          <w:rFonts w:ascii="Times New Roman" w:hAnsi="Times New Roman" w:cs="Times New Roman"/>
          <w:b/>
          <w:bCs/>
          <w:sz w:val="24"/>
          <w:szCs w:val="24"/>
        </w:rPr>
        <w:t>205.443,71</w:t>
      </w:r>
      <w:r w:rsidR="00D94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D724A4">
        <w:rPr>
          <w:rFonts w:ascii="Times New Roman" w:hAnsi="Times New Roman" w:cs="Times New Roman"/>
          <w:sz w:val="24"/>
          <w:szCs w:val="24"/>
        </w:rPr>
        <w:t>, w tym:</w:t>
      </w:r>
    </w:p>
    <w:p w:rsidR="00BB576E" w:rsidRPr="00D724A4" w:rsidRDefault="00BB576E" w:rsidP="00BB576E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4E6349">
        <w:rPr>
          <w:rFonts w:ascii="Times New Roman" w:hAnsi="Times New Roman" w:cs="Times New Roman"/>
          <w:b/>
          <w:bCs/>
          <w:sz w:val="24"/>
          <w:szCs w:val="24"/>
        </w:rPr>
        <w:t>41</w:t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E6349">
        <w:rPr>
          <w:rFonts w:ascii="Times New Roman" w:hAnsi="Times New Roman" w:cs="Times New Roman"/>
          <w:b/>
          <w:bCs/>
          <w:sz w:val="24"/>
          <w:szCs w:val="24"/>
        </w:rPr>
        <w:t>828</w:t>
      </w:r>
      <w:r w:rsidR="000C340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E6349">
        <w:rPr>
          <w:rFonts w:ascii="Times New Roman" w:hAnsi="Times New Roman" w:cs="Times New Roman"/>
          <w:b/>
          <w:bCs/>
          <w:sz w:val="24"/>
          <w:szCs w:val="24"/>
        </w:rPr>
        <w:t>546,74</w:t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D724A4">
        <w:rPr>
          <w:rFonts w:ascii="Times New Roman" w:hAnsi="Times New Roman" w:cs="Times New Roman"/>
          <w:sz w:val="24"/>
          <w:szCs w:val="24"/>
        </w:rPr>
        <w:t>;</w:t>
      </w:r>
    </w:p>
    <w:p w:rsidR="00BB576E" w:rsidRPr="001237FA" w:rsidRDefault="00BB576E" w:rsidP="00E43A6A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37FA">
        <w:rPr>
          <w:rFonts w:ascii="Times New Roman" w:hAnsi="Times New Roman" w:cs="Times New Roman"/>
          <w:sz w:val="24"/>
          <w:szCs w:val="24"/>
        </w:rPr>
        <w:t xml:space="preserve">dochody majątkowe w kwocie </w:t>
      </w:r>
      <w:r w:rsidR="00511102">
        <w:rPr>
          <w:rFonts w:ascii="Times New Roman" w:hAnsi="Times New Roman" w:cs="Times New Roman"/>
          <w:b/>
          <w:bCs/>
          <w:sz w:val="24"/>
          <w:szCs w:val="24"/>
        </w:rPr>
        <w:t>1.376.896,97</w:t>
      </w:r>
      <w:r w:rsidRPr="001237FA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1237FA">
        <w:rPr>
          <w:rFonts w:ascii="Times New Roman" w:hAnsi="Times New Roman" w:cs="Times New Roman"/>
          <w:sz w:val="24"/>
          <w:szCs w:val="24"/>
        </w:rPr>
        <w:t>.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B576E" w:rsidRPr="00D724A4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Wprowadza się zmiany w planie wydatków budżetu gminy Ciechanów na 2020 rok, zgodnie z załącznikiem nr 2 do uchwały:</w:t>
      </w:r>
    </w:p>
    <w:p w:rsidR="00BB576E" w:rsidRPr="00D724A4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zwiększa się wydatki budż</w:t>
      </w:r>
      <w:r w:rsidR="00F4252D">
        <w:rPr>
          <w:rFonts w:ascii="Times New Roman" w:hAnsi="Times New Roman" w:cs="Times New Roman"/>
          <w:sz w:val="24"/>
          <w:szCs w:val="24"/>
        </w:rPr>
        <w:t>etu gminy na 2020 r. o kwotę 7</w:t>
      </w:r>
      <w:r w:rsidR="00E223CF">
        <w:rPr>
          <w:rFonts w:ascii="Times New Roman" w:hAnsi="Times New Roman" w:cs="Times New Roman"/>
          <w:sz w:val="24"/>
          <w:szCs w:val="24"/>
        </w:rPr>
        <w:t>0</w:t>
      </w:r>
      <w:r w:rsidR="002478D4">
        <w:rPr>
          <w:rFonts w:ascii="Times New Roman" w:hAnsi="Times New Roman" w:cs="Times New Roman"/>
          <w:sz w:val="24"/>
          <w:szCs w:val="24"/>
        </w:rPr>
        <w:t>.</w:t>
      </w:r>
      <w:r w:rsidR="00E223CF">
        <w:rPr>
          <w:rFonts w:ascii="Times New Roman" w:hAnsi="Times New Roman" w:cs="Times New Roman"/>
          <w:sz w:val="24"/>
          <w:szCs w:val="24"/>
        </w:rPr>
        <w:t>286,00</w:t>
      </w:r>
      <w:r w:rsidRPr="00D724A4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BB576E" w:rsidRPr="00D724A4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 xml:space="preserve">zmniejsza się wydatki budżetu gminy na 2020 </w:t>
      </w:r>
      <w:r w:rsidR="001955C8">
        <w:rPr>
          <w:rFonts w:ascii="Times New Roman" w:hAnsi="Times New Roman" w:cs="Times New Roman"/>
          <w:sz w:val="24"/>
          <w:szCs w:val="24"/>
        </w:rPr>
        <w:t xml:space="preserve">r. o kwotę </w:t>
      </w:r>
      <w:r w:rsidR="00E223CF">
        <w:rPr>
          <w:rFonts w:ascii="Times New Roman" w:hAnsi="Times New Roman" w:cs="Times New Roman"/>
          <w:sz w:val="24"/>
          <w:szCs w:val="24"/>
        </w:rPr>
        <w:t>18</w:t>
      </w:r>
      <w:r w:rsidRPr="00D724A4">
        <w:rPr>
          <w:rFonts w:ascii="Times New Roman" w:hAnsi="Times New Roman" w:cs="Times New Roman"/>
          <w:sz w:val="24"/>
          <w:szCs w:val="24"/>
        </w:rPr>
        <w:t>.</w:t>
      </w:r>
      <w:r w:rsidR="00E223CF">
        <w:rPr>
          <w:rFonts w:ascii="Times New Roman" w:hAnsi="Times New Roman" w:cs="Times New Roman"/>
          <w:sz w:val="24"/>
          <w:szCs w:val="24"/>
        </w:rPr>
        <w:t>586,00</w:t>
      </w:r>
      <w:r w:rsidR="00F62075">
        <w:rPr>
          <w:rFonts w:ascii="Times New Roman" w:hAnsi="Times New Roman" w:cs="Times New Roman"/>
          <w:sz w:val="24"/>
          <w:szCs w:val="24"/>
        </w:rPr>
        <w:t xml:space="preserve"> </w:t>
      </w:r>
      <w:r w:rsidRPr="00D724A4">
        <w:rPr>
          <w:rFonts w:ascii="Times New Roman" w:hAnsi="Times New Roman" w:cs="Times New Roman"/>
          <w:sz w:val="24"/>
          <w:szCs w:val="24"/>
        </w:rPr>
        <w:t>zł.</w:t>
      </w:r>
    </w:p>
    <w:p w:rsidR="00BB576E" w:rsidRPr="00D724A4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Wprowadza się zmiany w planie wydatków bieżących, zgodnie z załącznikiem nr 2 do uchwały:</w:t>
      </w:r>
    </w:p>
    <w:p w:rsidR="00BB576E" w:rsidRPr="00D724A4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zwiększa</w:t>
      </w:r>
      <w:r w:rsidR="001955C8">
        <w:rPr>
          <w:rFonts w:ascii="Times New Roman" w:hAnsi="Times New Roman" w:cs="Times New Roman"/>
          <w:sz w:val="24"/>
          <w:szCs w:val="24"/>
        </w:rPr>
        <w:t xml:space="preserve"> się wydatki bieżące o kwotę </w:t>
      </w:r>
      <w:r w:rsidR="00F4252D">
        <w:rPr>
          <w:rFonts w:ascii="Times New Roman" w:hAnsi="Times New Roman" w:cs="Times New Roman"/>
          <w:sz w:val="24"/>
          <w:szCs w:val="24"/>
        </w:rPr>
        <w:t xml:space="preserve"> 7</w:t>
      </w:r>
      <w:r w:rsidR="00E223CF">
        <w:rPr>
          <w:rFonts w:ascii="Times New Roman" w:hAnsi="Times New Roman" w:cs="Times New Roman"/>
          <w:sz w:val="24"/>
          <w:szCs w:val="24"/>
        </w:rPr>
        <w:t>0</w:t>
      </w:r>
      <w:r w:rsidR="002478D4">
        <w:rPr>
          <w:rFonts w:ascii="Times New Roman" w:hAnsi="Times New Roman" w:cs="Times New Roman"/>
          <w:sz w:val="24"/>
          <w:szCs w:val="24"/>
        </w:rPr>
        <w:t>.</w:t>
      </w:r>
      <w:r w:rsidR="00E223CF">
        <w:rPr>
          <w:rFonts w:ascii="Times New Roman" w:hAnsi="Times New Roman" w:cs="Times New Roman"/>
          <w:sz w:val="24"/>
          <w:szCs w:val="24"/>
        </w:rPr>
        <w:t>286,00</w:t>
      </w:r>
      <w:r w:rsidRPr="00D724A4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BB576E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zmniejsza</w:t>
      </w:r>
      <w:r w:rsidR="00E223CF">
        <w:rPr>
          <w:rFonts w:ascii="Times New Roman" w:hAnsi="Times New Roman" w:cs="Times New Roman"/>
          <w:sz w:val="24"/>
          <w:szCs w:val="24"/>
        </w:rPr>
        <w:t xml:space="preserve"> się wydatki bieżące o kwotę 18</w:t>
      </w:r>
      <w:r w:rsidRPr="00D724A4">
        <w:rPr>
          <w:rFonts w:ascii="Times New Roman" w:hAnsi="Times New Roman" w:cs="Times New Roman"/>
          <w:sz w:val="24"/>
          <w:szCs w:val="24"/>
        </w:rPr>
        <w:t>.</w:t>
      </w:r>
      <w:r w:rsidR="00E223CF">
        <w:rPr>
          <w:rFonts w:ascii="Times New Roman" w:hAnsi="Times New Roman" w:cs="Times New Roman"/>
          <w:sz w:val="24"/>
          <w:szCs w:val="24"/>
        </w:rPr>
        <w:t>586,00</w:t>
      </w:r>
      <w:r w:rsidRPr="00D724A4">
        <w:rPr>
          <w:rFonts w:ascii="Times New Roman" w:hAnsi="Times New Roman" w:cs="Times New Roman"/>
          <w:sz w:val="24"/>
          <w:szCs w:val="24"/>
        </w:rPr>
        <w:t xml:space="preserve"> zł.</w:t>
      </w:r>
    </w:p>
    <w:p w:rsidR="001955C8" w:rsidRPr="00D724A4" w:rsidRDefault="001955C8" w:rsidP="001955C8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Wprowadza się</w:t>
      </w:r>
      <w:r>
        <w:rPr>
          <w:rFonts w:ascii="Times New Roman" w:hAnsi="Times New Roman" w:cs="Times New Roman"/>
          <w:sz w:val="24"/>
          <w:szCs w:val="24"/>
        </w:rPr>
        <w:t xml:space="preserve"> zmiany w planie wydatków majątkow</w:t>
      </w:r>
      <w:r w:rsidRPr="00D724A4">
        <w:rPr>
          <w:rFonts w:ascii="Times New Roman" w:hAnsi="Times New Roman" w:cs="Times New Roman"/>
          <w:sz w:val="24"/>
          <w:szCs w:val="24"/>
        </w:rPr>
        <w:t>ych, zgodnie z załącznikiem nr 2 do uchwały:</w:t>
      </w:r>
    </w:p>
    <w:p w:rsidR="001955C8" w:rsidRPr="00D724A4" w:rsidRDefault="001955C8" w:rsidP="001955C8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zwiększa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CD5BAE">
        <w:rPr>
          <w:rFonts w:ascii="Times New Roman" w:hAnsi="Times New Roman" w:cs="Times New Roman"/>
          <w:sz w:val="24"/>
          <w:szCs w:val="24"/>
        </w:rPr>
        <w:t>ię</w:t>
      </w:r>
      <w:r w:rsidR="00180047">
        <w:rPr>
          <w:rFonts w:ascii="Times New Roman" w:hAnsi="Times New Roman" w:cs="Times New Roman"/>
          <w:sz w:val="24"/>
          <w:szCs w:val="24"/>
        </w:rPr>
        <w:t xml:space="preserve"> wydatki majątkowe o kwotę  </w:t>
      </w:r>
      <w:r w:rsidR="00D03924">
        <w:rPr>
          <w:rFonts w:ascii="Times New Roman" w:hAnsi="Times New Roman" w:cs="Times New Roman"/>
          <w:sz w:val="24"/>
          <w:szCs w:val="24"/>
        </w:rPr>
        <w:t>0,00</w:t>
      </w:r>
      <w:r w:rsidRPr="00D724A4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1955C8" w:rsidRDefault="001955C8" w:rsidP="001955C8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zmniejsza</w:t>
      </w:r>
      <w:r w:rsidR="008E55AF">
        <w:rPr>
          <w:rFonts w:ascii="Times New Roman" w:hAnsi="Times New Roman" w:cs="Times New Roman"/>
          <w:sz w:val="24"/>
          <w:szCs w:val="24"/>
        </w:rPr>
        <w:t xml:space="preserve"> </w:t>
      </w:r>
      <w:r w:rsidR="00F62075">
        <w:rPr>
          <w:rFonts w:ascii="Times New Roman" w:hAnsi="Times New Roman" w:cs="Times New Roman"/>
          <w:sz w:val="24"/>
          <w:szCs w:val="24"/>
        </w:rPr>
        <w:t xml:space="preserve">się </w:t>
      </w:r>
      <w:r w:rsidR="00E223CF">
        <w:rPr>
          <w:rFonts w:ascii="Times New Roman" w:hAnsi="Times New Roman" w:cs="Times New Roman"/>
          <w:sz w:val="24"/>
          <w:szCs w:val="24"/>
        </w:rPr>
        <w:t xml:space="preserve">wydatki majątkowe o kwotę </w:t>
      </w:r>
      <w:r w:rsidR="00F4252D">
        <w:rPr>
          <w:rFonts w:ascii="Times New Roman" w:hAnsi="Times New Roman" w:cs="Times New Roman"/>
          <w:sz w:val="24"/>
          <w:szCs w:val="24"/>
        </w:rPr>
        <w:t>50.000</w:t>
      </w:r>
      <w:r w:rsidR="004F1E6C">
        <w:rPr>
          <w:rFonts w:ascii="Times New Roman" w:hAnsi="Times New Roman" w:cs="Times New Roman"/>
          <w:sz w:val="24"/>
          <w:szCs w:val="24"/>
        </w:rPr>
        <w:t>,00</w:t>
      </w:r>
      <w:r w:rsidRPr="00D724A4">
        <w:rPr>
          <w:rFonts w:ascii="Times New Roman" w:hAnsi="Times New Roman" w:cs="Times New Roman"/>
          <w:sz w:val="24"/>
          <w:szCs w:val="24"/>
        </w:rPr>
        <w:t xml:space="preserve"> zł.</w:t>
      </w:r>
    </w:p>
    <w:p w:rsidR="001955C8" w:rsidRPr="001955C8" w:rsidRDefault="001955C8" w:rsidP="00DB5A30">
      <w:pPr>
        <w:pStyle w:val="Akapitzlist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B576E" w:rsidRPr="00D724A4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 xml:space="preserve">Plan po zmianach wydatków budżetu gminy ogółem wynosi </w:t>
      </w:r>
      <w:r w:rsidR="001955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466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4664C">
        <w:rPr>
          <w:rFonts w:ascii="Times New Roman" w:hAnsi="Times New Roman" w:cs="Times New Roman"/>
          <w:b/>
          <w:bCs/>
          <w:sz w:val="24"/>
          <w:szCs w:val="24"/>
        </w:rPr>
        <w:t>256</w:t>
      </w:r>
      <w:r w:rsidR="00F620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4664C">
        <w:rPr>
          <w:rFonts w:ascii="Times New Roman" w:hAnsi="Times New Roman" w:cs="Times New Roman"/>
          <w:b/>
          <w:bCs/>
          <w:sz w:val="24"/>
          <w:szCs w:val="24"/>
        </w:rPr>
        <w:t>461,53</w:t>
      </w:r>
      <w:r w:rsidR="002478D4" w:rsidRPr="00E63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63034">
        <w:rPr>
          <w:rFonts w:ascii="Times New Roman" w:hAnsi="Times New Roman" w:cs="Times New Roman"/>
          <w:b/>
          <w:sz w:val="24"/>
          <w:szCs w:val="24"/>
        </w:rPr>
        <w:t>zł</w:t>
      </w:r>
      <w:r w:rsidRPr="00D724A4">
        <w:rPr>
          <w:rFonts w:ascii="Times New Roman" w:hAnsi="Times New Roman" w:cs="Times New Roman"/>
          <w:sz w:val="24"/>
          <w:szCs w:val="24"/>
        </w:rPr>
        <w:t xml:space="preserve"> tym:</w:t>
      </w:r>
    </w:p>
    <w:p w:rsidR="00BB576E" w:rsidRPr="00D724A4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C4664C"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Pr="00D724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466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1729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4664C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4F1E6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4664C">
        <w:rPr>
          <w:rFonts w:ascii="Times New Roman" w:hAnsi="Times New Roman" w:cs="Times New Roman"/>
          <w:b/>
          <w:bCs/>
          <w:sz w:val="24"/>
          <w:szCs w:val="24"/>
        </w:rPr>
        <w:t>590,86</w:t>
      </w:r>
      <w:r w:rsidR="001955C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D724A4">
        <w:rPr>
          <w:rFonts w:ascii="Times New Roman" w:hAnsi="Times New Roman" w:cs="Times New Roman"/>
          <w:sz w:val="24"/>
          <w:szCs w:val="24"/>
        </w:rPr>
        <w:t>;</w:t>
      </w:r>
    </w:p>
    <w:p w:rsidR="00093044" w:rsidRPr="00246CAB" w:rsidRDefault="00BB576E" w:rsidP="00006474">
      <w:pPr>
        <w:numPr>
          <w:ilvl w:val="1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6CAB"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F62075" w:rsidRPr="00246CA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246C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1729F">
        <w:rPr>
          <w:rFonts w:ascii="Times New Roman" w:hAnsi="Times New Roman" w:cs="Times New Roman"/>
          <w:b/>
          <w:bCs/>
          <w:sz w:val="24"/>
          <w:szCs w:val="24"/>
        </w:rPr>
        <w:t>796</w:t>
      </w:r>
      <w:r w:rsidR="00F62075" w:rsidRPr="00246CAB">
        <w:rPr>
          <w:rFonts w:ascii="Times New Roman" w:hAnsi="Times New Roman" w:cs="Times New Roman"/>
          <w:b/>
          <w:bCs/>
          <w:sz w:val="24"/>
          <w:szCs w:val="24"/>
        </w:rPr>
        <w:t>.870,67</w:t>
      </w:r>
      <w:r w:rsidRPr="00246CAB">
        <w:rPr>
          <w:rFonts w:ascii="Times New Roman" w:hAnsi="Times New Roman" w:cs="Times New Roman"/>
          <w:sz w:val="24"/>
          <w:szCs w:val="24"/>
        </w:rPr>
        <w:t xml:space="preserve"> </w:t>
      </w:r>
      <w:r w:rsidRPr="00246CAB">
        <w:rPr>
          <w:rFonts w:ascii="Times New Roman" w:hAnsi="Times New Roman" w:cs="Times New Roman"/>
          <w:b/>
          <w:sz w:val="24"/>
          <w:szCs w:val="24"/>
        </w:rPr>
        <w:t>zł</w:t>
      </w:r>
      <w:r w:rsidRPr="00246CAB">
        <w:rPr>
          <w:rFonts w:ascii="Times New Roman" w:hAnsi="Times New Roman" w:cs="Times New Roman"/>
          <w:sz w:val="24"/>
          <w:szCs w:val="24"/>
        </w:rPr>
        <w:t>.</w:t>
      </w:r>
    </w:p>
    <w:p w:rsidR="00BB576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5D2E5D" w:rsidRDefault="00C4664C" w:rsidP="000930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Wydatki na 2020 rok obejmujące zadania jednostek pomocniczych gminy, w tym realizowane w ramach funduszu sołeckiego po zmianach okr</w:t>
      </w:r>
      <w:r>
        <w:rPr>
          <w:rFonts w:ascii="Times New Roman" w:hAnsi="Times New Roman" w:cs="Times New Roman"/>
          <w:sz w:val="24"/>
          <w:szCs w:val="24"/>
        </w:rPr>
        <w:t>eśla załącznik nr 3</w:t>
      </w:r>
      <w:r w:rsidRPr="00D724A4">
        <w:rPr>
          <w:rFonts w:ascii="Times New Roman" w:hAnsi="Times New Roman" w:cs="Times New Roman"/>
          <w:sz w:val="24"/>
          <w:szCs w:val="24"/>
        </w:rPr>
        <w:t xml:space="preserve"> do uchwały.</w:t>
      </w:r>
    </w:p>
    <w:p w:rsidR="005D2E5D" w:rsidRDefault="00D51F19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05AE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§</w:t>
      </w:r>
      <w:r w:rsidR="00093044">
        <w:rPr>
          <w:rFonts w:ascii="Times New Roman" w:hAnsi="Times New Roman" w:cs="Times New Roman"/>
          <w:b/>
          <w:sz w:val="24"/>
          <w:szCs w:val="24"/>
        </w:rPr>
        <w:t>4</w:t>
      </w:r>
      <w:r w:rsidR="00DA4D7B" w:rsidRPr="00776D9F">
        <w:rPr>
          <w:rFonts w:ascii="Times New Roman" w:hAnsi="Times New Roman" w:cs="Times New Roman"/>
          <w:b/>
          <w:sz w:val="24"/>
          <w:szCs w:val="24"/>
        </w:rPr>
        <w:t>.</w:t>
      </w:r>
      <w:r w:rsidR="001237FA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5D2E5D" w:rsidRDefault="005D2E5D" w:rsidP="005D2E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521B6B">
        <w:rPr>
          <w:rFonts w:ascii="Times New Roman" w:hAnsi="Times New Roman" w:cs="Times New Roman"/>
          <w:sz w:val="24"/>
          <w:szCs w:val="24"/>
        </w:rPr>
        <w:t>Wydatki budżetu gmin</w:t>
      </w:r>
      <w:r>
        <w:rPr>
          <w:rFonts w:ascii="Times New Roman" w:hAnsi="Times New Roman" w:cs="Times New Roman"/>
          <w:sz w:val="24"/>
          <w:szCs w:val="24"/>
        </w:rPr>
        <w:t>y na zadania inwestycyjne na 2020</w:t>
      </w:r>
      <w:r w:rsidRPr="00521B6B">
        <w:rPr>
          <w:rFonts w:ascii="Times New Roman" w:hAnsi="Times New Roman" w:cs="Times New Roman"/>
          <w:sz w:val="24"/>
          <w:szCs w:val="24"/>
        </w:rPr>
        <w:t xml:space="preserve"> rok nieobjęte wieloletnią prognozą finanso</w:t>
      </w:r>
      <w:r>
        <w:rPr>
          <w:rFonts w:ascii="Times New Roman" w:hAnsi="Times New Roman" w:cs="Times New Roman"/>
          <w:sz w:val="24"/>
          <w:szCs w:val="24"/>
        </w:rPr>
        <w:t xml:space="preserve">wą,  zgodnie z załącznikiem nr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21B6B">
        <w:rPr>
          <w:rFonts w:ascii="Times New Roman" w:hAnsi="Times New Roman" w:cs="Times New Roman"/>
          <w:sz w:val="24"/>
          <w:szCs w:val="24"/>
        </w:rPr>
        <w:t xml:space="preserve"> do uchwały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2E5D" w:rsidRDefault="005D2E5D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76D9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BB576E" w:rsidRDefault="00BB576E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</w:rPr>
        <w:t>Uchwała wchodzi w życie z dniem podjęcia i obowiązuje w roku budżetowym</w:t>
      </w:r>
      <w:r w:rsidR="00DA4D7B">
        <w:rPr>
          <w:rFonts w:ascii="Times New Roman" w:hAnsi="Times New Roman" w:cs="Times New Roman"/>
          <w:sz w:val="24"/>
          <w:szCs w:val="24"/>
        </w:rPr>
        <w:t xml:space="preserve"> 2020 oraz </w:t>
      </w:r>
      <w:r w:rsidRPr="00D724A4">
        <w:rPr>
          <w:rFonts w:ascii="Times New Roman" w:hAnsi="Times New Roman" w:cs="Times New Roman"/>
          <w:sz w:val="24"/>
          <w:szCs w:val="24"/>
        </w:rPr>
        <w:t>podlega ogłoszeniu w Dzienniku Urzędowym Województwa Mazowieckiego.</w:t>
      </w:r>
    </w:p>
    <w:p w:rsidR="00BA14F1" w:rsidRDefault="00BA14F1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88" w:rsidRDefault="007C1888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4F1" w:rsidRDefault="00BA14F1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4F1" w:rsidRDefault="00BA14F1" w:rsidP="00DA4D7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76E" w:rsidRPr="00D724A4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  <w:u w:val="single"/>
        </w:rPr>
        <w:t>Objaśnienia:</w:t>
      </w:r>
    </w:p>
    <w:p w:rsidR="00BB576E" w:rsidRPr="00D724A4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B576E" w:rsidRPr="00BE5F45" w:rsidRDefault="00BB576E" w:rsidP="00BB576E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  <w:u w:val="single"/>
        </w:rPr>
        <w:t>Wprowadza się zmiany budżetu gminy po stronie dochodów:</w:t>
      </w:r>
    </w:p>
    <w:p w:rsidR="00BE5F45" w:rsidRPr="00D724A4" w:rsidRDefault="00BE5F45" w:rsidP="00BE5F45">
      <w:p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B576E" w:rsidRPr="0036006A" w:rsidRDefault="0036006A" w:rsidP="0036006A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5BD0" w:rsidRPr="0036006A">
        <w:rPr>
          <w:rFonts w:ascii="Times New Roman" w:hAnsi="Times New Roman" w:cs="Times New Roman"/>
          <w:sz w:val="24"/>
          <w:szCs w:val="24"/>
        </w:rPr>
        <w:t xml:space="preserve">Zwiększa się dochody budżetu o kwotę </w:t>
      </w:r>
      <w:r w:rsidR="00BB576E" w:rsidRPr="0036006A">
        <w:rPr>
          <w:rFonts w:ascii="Times New Roman" w:hAnsi="Times New Roman" w:cs="Times New Roman"/>
          <w:sz w:val="24"/>
          <w:szCs w:val="24"/>
        </w:rPr>
        <w:t xml:space="preserve"> –</w:t>
      </w:r>
      <w:r w:rsidR="007C1888">
        <w:rPr>
          <w:rFonts w:ascii="Times New Roman" w:hAnsi="Times New Roman" w:cs="Times New Roman"/>
          <w:b/>
          <w:sz w:val="24"/>
          <w:szCs w:val="24"/>
        </w:rPr>
        <w:t>1</w:t>
      </w:r>
      <w:r w:rsidR="009C4FF4" w:rsidRPr="009C4FF4">
        <w:rPr>
          <w:rFonts w:ascii="Times New Roman" w:hAnsi="Times New Roman" w:cs="Times New Roman"/>
          <w:b/>
          <w:sz w:val="24"/>
          <w:szCs w:val="24"/>
        </w:rPr>
        <w:t>.</w:t>
      </w:r>
      <w:r w:rsidR="007C1888">
        <w:rPr>
          <w:rFonts w:ascii="Times New Roman" w:hAnsi="Times New Roman" w:cs="Times New Roman"/>
          <w:b/>
          <w:sz w:val="24"/>
          <w:szCs w:val="24"/>
        </w:rPr>
        <w:t>700</w:t>
      </w:r>
      <w:r w:rsidR="00475B99" w:rsidRPr="009C4FF4">
        <w:rPr>
          <w:rFonts w:ascii="Times New Roman" w:hAnsi="Times New Roman" w:cs="Times New Roman"/>
          <w:b/>
          <w:bCs/>
          <w:sz w:val="24"/>
          <w:szCs w:val="24"/>
        </w:rPr>
        <w:t>,00</w:t>
      </w:r>
      <w:r w:rsidR="00BB576E" w:rsidRPr="0036006A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4260B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260BC" w:rsidRPr="004260BC">
        <w:rPr>
          <w:rFonts w:ascii="Times New Roman" w:hAnsi="Times New Roman" w:cs="Times New Roman"/>
          <w:sz w:val="24"/>
          <w:szCs w:val="24"/>
        </w:rPr>
        <w:t>w tym</w:t>
      </w:r>
      <w:r w:rsidR="00BB576E" w:rsidRPr="0036006A">
        <w:rPr>
          <w:rFonts w:ascii="Times New Roman" w:hAnsi="Times New Roman" w:cs="Times New Roman"/>
          <w:b/>
          <w:sz w:val="24"/>
          <w:szCs w:val="24"/>
        </w:rPr>
        <w:t>:</w:t>
      </w:r>
    </w:p>
    <w:p w:rsidR="00667441" w:rsidRPr="00ED5551" w:rsidRDefault="003E1D5B" w:rsidP="00667441">
      <w:pPr>
        <w:pStyle w:val="Standard"/>
        <w:jc w:val="both"/>
        <w:rPr>
          <w:lang w:val="pl-PL"/>
        </w:rPr>
      </w:pPr>
      <w:r>
        <w:rPr>
          <w:b/>
          <w:bCs/>
          <w:lang w:val="pl-PL"/>
        </w:rPr>
        <w:t>1.</w:t>
      </w:r>
      <w:r w:rsidR="00ED5551" w:rsidRPr="00ED5551">
        <w:rPr>
          <w:lang w:val="pl-PL"/>
        </w:rPr>
        <w:t xml:space="preserve"> </w:t>
      </w:r>
      <w:r w:rsidR="00C55CD7">
        <w:rPr>
          <w:lang w:val="pl-PL"/>
        </w:rPr>
        <w:t xml:space="preserve">Zgodnie z Umową Nr WPS-IV.946.2.8.2020 z dnia 15.10.2020 r. pomiędzy Wojewodą Mazowieckim a Gminą Ciechanów w sprawie dofinansowania kosztów wypłaty jednorazowego dodatku do wynagrodzenia dla asystentów rodziny aktywnie działających na rzecz rodzin w okresie pandemii Covid-19 wprowadza się </w:t>
      </w:r>
      <w:r w:rsidR="00667441" w:rsidRPr="00ED5551">
        <w:rPr>
          <w:lang w:val="pl-PL"/>
        </w:rPr>
        <w:t xml:space="preserve">zwiększone plany dotacji celowych w </w:t>
      </w:r>
      <w:r w:rsidR="0035555F">
        <w:rPr>
          <w:b/>
          <w:lang w:val="pl-PL"/>
        </w:rPr>
        <w:t>dziale 855, rozdziale 85504, paragraf 2690</w:t>
      </w:r>
      <w:r w:rsidR="00667441" w:rsidRPr="00ED5551">
        <w:rPr>
          <w:lang w:val="pl-PL"/>
        </w:rPr>
        <w:t xml:space="preserve"> </w:t>
      </w:r>
      <w:r w:rsidR="00667441">
        <w:rPr>
          <w:lang w:val="pl-PL"/>
        </w:rPr>
        <w:t xml:space="preserve">o kwotę </w:t>
      </w:r>
      <w:r w:rsidR="0035555F">
        <w:rPr>
          <w:b/>
          <w:lang w:val="pl-PL"/>
        </w:rPr>
        <w:t>1.700</w:t>
      </w:r>
      <w:r w:rsidR="00667441" w:rsidRPr="00667441">
        <w:rPr>
          <w:b/>
          <w:lang w:val="pl-PL"/>
        </w:rPr>
        <w:t>,00 zł</w:t>
      </w:r>
      <w:r w:rsidR="00667441">
        <w:rPr>
          <w:lang w:val="pl-PL"/>
        </w:rPr>
        <w:t xml:space="preserve"> </w:t>
      </w:r>
      <w:r w:rsidR="00667441" w:rsidRPr="00ED5551">
        <w:rPr>
          <w:lang w:val="pl-PL"/>
        </w:rPr>
        <w:t>dla jednostek samorządu terytorialnego</w:t>
      </w:r>
      <w:r w:rsidR="00667441">
        <w:rPr>
          <w:lang w:val="pl-PL"/>
        </w:rPr>
        <w:t>.</w:t>
      </w:r>
    </w:p>
    <w:p w:rsidR="009150D6" w:rsidRPr="00EF67A1" w:rsidRDefault="00FA1A86" w:rsidP="00CE3870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486750" w:rsidRPr="00486750" w:rsidRDefault="00486750" w:rsidP="00486750">
      <w:pPr>
        <w:pStyle w:val="Akapitzlist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750">
        <w:rPr>
          <w:rFonts w:ascii="Times New Roman" w:hAnsi="Times New Roman" w:cs="Times New Roman"/>
          <w:sz w:val="24"/>
          <w:szCs w:val="24"/>
          <w:u w:val="single"/>
        </w:rPr>
        <w:t>Wprowadza się zmiany budżetu gminy po stronie wydatków:</w:t>
      </w:r>
    </w:p>
    <w:p w:rsidR="004E1198" w:rsidRDefault="004E1198" w:rsidP="00E96722">
      <w:p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C7659" w:rsidRPr="00AD181C" w:rsidRDefault="004260BC" w:rsidP="00FC5EF6">
      <w:pPr>
        <w:pStyle w:val="Akapitzlist"/>
        <w:numPr>
          <w:ilvl w:val="1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5EF6">
        <w:rPr>
          <w:rFonts w:ascii="Times New Roman" w:hAnsi="Times New Roman" w:cs="Times New Roman"/>
          <w:sz w:val="24"/>
          <w:szCs w:val="24"/>
        </w:rPr>
        <w:t xml:space="preserve">Zwiększa się wydatki budżetu o kwotę - </w:t>
      </w:r>
      <w:r w:rsidR="0035555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C5EF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5555F">
        <w:rPr>
          <w:rFonts w:ascii="Times New Roman" w:hAnsi="Times New Roman" w:cs="Times New Roman"/>
          <w:b/>
          <w:bCs/>
          <w:sz w:val="24"/>
          <w:szCs w:val="24"/>
        </w:rPr>
        <w:t>700,</w:t>
      </w:r>
      <w:r w:rsidR="00CB1575" w:rsidRPr="00FC5EF6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FC5EF6">
        <w:rPr>
          <w:rFonts w:ascii="Times New Roman" w:hAnsi="Times New Roman" w:cs="Times New Roman"/>
          <w:b/>
          <w:sz w:val="24"/>
          <w:szCs w:val="24"/>
        </w:rPr>
        <w:t xml:space="preserve"> zł, </w:t>
      </w:r>
      <w:r w:rsidRPr="00FC5EF6">
        <w:rPr>
          <w:rFonts w:ascii="Times New Roman" w:hAnsi="Times New Roman" w:cs="Times New Roman"/>
          <w:sz w:val="24"/>
          <w:szCs w:val="24"/>
        </w:rPr>
        <w:t>w tym</w:t>
      </w:r>
      <w:r w:rsidR="00CC7659" w:rsidRPr="00FC5EF6">
        <w:rPr>
          <w:rFonts w:ascii="Times New Roman" w:hAnsi="Times New Roman" w:cs="Times New Roman"/>
          <w:b/>
          <w:sz w:val="24"/>
          <w:szCs w:val="24"/>
        </w:rPr>
        <w:t>:</w:t>
      </w:r>
    </w:p>
    <w:p w:rsidR="00AD181C" w:rsidRPr="00FC5EF6" w:rsidRDefault="00AD181C" w:rsidP="00AD181C">
      <w:pPr>
        <w:pStyle w:val="Akapitzlist"/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81C" w:rsidRPr="00407E03" w:rsidRDefault="00AD181C" w:rsidP="00546B6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D181C">
        <w:rPr>
          <w:rFonts w:ascii="Times New Roman" w:hAnsi="Times New Roman" w:cs="Times New Roman"/>
          <w:b/>
          <w:sz w:val="24"/>
          <w:szCs w:val="24"/>
        </w:rPr>
        <w:t>W dziale 010 Rolnictwo i łowiectwo</w:t>
      </w:r>
      <w:r>
        <w:rPr>
          <w:rFonts w:ascii="Times New Roman" w:hAnsi="Times New Roman" w:cs="Times New Roman"/>
          <w:sz w:val="24"/>
          <w:szCs w:val="24"/>
        </w:rPr>
        <w:t xml:space="preserve"> odstępuje się od realizacji zadania pn. „</w:t>
      </w:r>
      <w:r w:rsidRPr="00AD181C">
        <w:rPr>
          <w:rFonts w:ascii="Times New Roman" w:hAnsi="Times New Roman" w:cs="Times New Roman"/>
          <w:i/>
          <w:sz w:val="24"/>
          <w:szCs w:val="24"/>
        </w:rPr>
        <w:t>Budowa odcinka sieci wodociągowej w</w:t>
      </w:r>
      <w:r>
        <w:rPr>
          <w:rFonts w:ascii="Times New Roman" w:hAnsi="Times New Roman" w:cs="Times New Roman"/>
          <w:i/>
          <w:sz w:val="24"/>
          <w:szCs w:val="24"/>
        </w:rPr>
        <w:t xml:space="preserve"> Nużewie”</w:t>
      </w:r>
      <w:r w:rsidR="00407E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7E03" w:rsidRPr="00407E03">
        <w:rPr>
          <w:rFonts w:ascii="Times New Roman" w:hAnsi="Times New Roman" w:cs="Times New Roman"/>
          <w:sz w:val="24"/>
          <w:szCs w:val="24"/>
        </w:rPr>
        <w:t>i planowaną na ten cel kwotę</w:t>
      </w:r>
      <w:r w:rsidRPr="00407E03">
        <w:rPr>
          <w:rFonts w:ascii="Times New Roman" w:hAnsi="Times New Roman" w:cs="Times New Roman"/>
          <w:sz w:val="24"/>
          <w:szCs w:val="24"/>
        </w:rPr>
        <w:t xml:space="preserve"> przeznacza</w:t>
      </w:r>
      <w:r w:rsidR="00407E03" w:rsidRPr="00407E03">
        <w:rPr>
          <w:rFonts w:ascii="Times New Roman" w:hAnsi="Times New Roman" w:cs="Times New Roman"/>
          <w:sz w:val="24"/>
          <w:szCs w:val="24"/>
        </w:rPr>
        <w:t xml:space="preserve"> się</w:t>
      </w:r>
      <w:r w:rsidRPr="00407E03">
        <w:rPr>
          <w:rFonts w:ascii="Times New Roman" w:hAnsi="Times New Roman" w:cs="Times New Roman"/>
          <w:sz w:val="24"/>
          <w:szCs w:val="24"/>
        </w:rPr>
        <w:t xml:space="preserve"> na </w:t>
      </w:r>
      <w:r w:rsidR="00407E03" w:rsidRPr="00407E03">
        <w:rPr>
          <w:rFonts w:ascii="Times New Roman" w:hAnsi="Times New Roman" w:cs="Times New Roman"/>
          <w:sz w:val="24"/>
          <w:szCs w:val="24"/>
        </w:rPr>
        <w:t xml:space="preserve">bieżące koszty usług związanych z gospodarką wodną na terenie gminy Ciechanów. </w:t>
      </w:r>
    </w:p>
    <w:p w:rsidR="0035555F" w:rsidRDefault="0035555F" w:rsidP="00AD181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D181C">
        <w:rPr>
          <w:rFonts w:ascii="Times New Roman" w:hAnsi="Times New Roman" w:cs="Times New Roman"/>
          <w:b/>
          <w:sz w:val="24"/>
          <w:szCs w:val="24"/>
        </w:rPr>
        <w:t>W dziale 600 Transport i łączność</w:t>
      </w:r>
      <w:r w:rsidRPr="00AD181C">
        <w:rPr>
          <w:rFonts w:ascii="Times New Roman" w:hAnsi="Times New Roman" w:cs="Times New Roman"/>
          <w:sz w:val="24"/>
          <w:szCs w:val="24"/>
        </w:rPr>
        <w:t xml:space="preserve"> dokonuje się przesunięć planów wydatków w ramach funduszu sołeckiego miejscowości Kargoszyn i Wólka Rydzewska </w:t>
      </w:r>
      <w:r w:rsidR="00FA55A3" w:rsidRPr="00AD181C">
        <w:rPr>
          <w:rFonts w:ascii="Times New Roman" w:hAnsi="Times New Roman" w:cs="Times New Roman"/>
          <w:sz w:val="24"/>
          <w:szCs w:val="24"/>
        </w:rPr>
        <w:t xml:space="preserve">z </w:t>
      </w:r>
      <w:r w:rsidR="00FA55A3" w:rsidRPr="00AD181C">
        <w:rPr>
          <w:rFonts w:ascii="Times New Roman" w:hAnsi="Times New Roman" w:cs="Times New Roman"/>
          <w:b/>
          <w:sz w:val="24"/>
          <w:szCs w:val="24"/>
        </w:rPr>
        <w:t xml:space="preserve">rozdziału 60004 Lokalny transport zbiorowy </w:t>
      </w:r>
      <w:r w:rsidR="00FA55A3" w:rsidRPr="00AD181C">
        <w:rPr>
          <w:rFonts w:ascii="Times New Roman" w:hAnsi="Times New Roman" w:cs="Times New Roman"/>
          <w:sz w:val="24"/>
          <w:szCs w:val="24"/>
        </w:rPr>
        <w:t xml:space="preserve">w kwocie łącznej </w:t>
      </w:r>
      <w:r w:rsidR="00FA55A3" w:rsidRPr="00AD181C">
        <w:rPr>
          <w:rFonts w:ascii="Times New Roman" w:hAnsi="Times New Roman" w:cs="Times New Roman"/>
          <w:b/>
          <w:sz w:val="24"/>
          <w:szCs w:val="24"/>
        </w:rPr>
        <w:t>18</w:t>
      </w:r>
      <w:r w:rsidRPr="00AD181C">
        <w:rPr>
          <w:rFonts w:ascii="Times New Roman" w:hAnsi="Times New Roman" w:cs="Times New Roman"/>
          <w:b/>
          <w:sz w:val="24"/>
          <w:szCs w:val="24"/>
        </w:rPr>
        <w:t>.450,00 zł</w:t>
      </w:r>
      <w:r w:rsidRPr="00AD181C">
        <w:rPr>
          <w:rFonts w:ascii="Times New Roman" w:hAnsi="Times New Roman" w:cs="Times New Roman"/>
          <w:sz w:val="24"/>
          <w:szCs w:val="24"/>
        </w:rPr>
        <w:t xml:space="preserve"> na </w:t>
      </w:r>
      <w:r w:rsidRPr="00AD181C">
        <w:rPr>
          <w:rFonts w:ascii="Times New Roman" w:hAnsi="Times New Roman" w:cs="Times New Roman"/>
          <w:b/>
          <w:sz w:val="24"/>
          <w:szCs w:val="24"/>
        </w:rPr>
        <w:t>rozdział 60016 Drogi publiczne gminne</w:t>
      </w:r>
      <w:r w:rsidR="00FA55A3" w:rsidRPr="00AD18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5A3" w:rsidRPr="00AD181C">
        <w:rPr>
          <w:rFonts w:ascii="Times New Roman" w:hAnsi="Times New Roman" w:cs="Times New Roman"/>
          <w:sz w:val="24"/>
          <w:szCs w:val="24"/>
        </w:rPr>
        <w:t xml:space="preserve">tytułem realizacji zadań związanych z zakupem wiat przystankowych na </w:t>
      </w:r>
      <w:r w:rsidRPr="00AD181C">
        <w:rPr>
          <w:rFonts w:ascii="Times New Roman" w:hAnsi="Times New Roman" w:cs="Times New Roman"/>
          <w:sz w:val="24"/>
          <w:szCs w:val="24"/>
        </w:rPr>
        <w:t xml:space="preserve">drodze </w:t>
      </w:r>
      <w:r w:rsidR="00FA55A3" w:rsidRPr="00AD181C">
        <w:rPr>
          <w:rFonts w:ascii="Times New Roman" w:hAnsi="Times New Roman" w:cs="Times New Roman"/>
          <w:sz w:val="24"/>
          <w:szCs w:val="24"/>
        </w:rPr>
        <w:t>gminnej.</w:t>
      </w:r>
      <w:r w:rsidRPr="00AD18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3B6" w:rsidRPr="002B142A" w:rsidRDefault="000E29A5" w:rsidP="002B142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142A">
        <w:rPr>
          <w:rFonts w:ascii="Times New Roman" w:hAnsi="Times New Roman" w:cs="Times New Roman"/>
          <w:b/>
          <w:sz w:val="24"/>
          <w:szCs w:val="24"/>
        </w:rPr>
        <w:t xml:space="preserve">W dziale 700 Gospodarka mieszkaniowa </w:t>
      </w:r>
      <w:r w:rsidR="00A45717" w:rsidRPr="002B142A">
        <w:rPr>
          <w:rFonts w:ascii="Times New Roman" w:hAnsi="Times New Roman" w:cs="Times New Roman"/>
          <w:sz w:val="24"/>
          <w:szCs w:val="24"/>
        </w:rPr>
        <w:t>z</w:t>
      </w:r>
      <w:r w:rsidR="00C97A41" w:rsidRPr="002B142A">
        <w:rPr>
          <w:rFonts w:ascii="Times New Roman" w:hAnsi="Times New Roman" w:cs="Times New Roman"/>
          <w:sz w:val="24"/>
          <w:szCs w:val="24"/>
        </w:rPr>
        <w:t>mniejsza</w:t>
      </w:r>
      <w:r w:rsidR="00A45717" w:rsidRPr="002B142A">
        <w:rPr>
          <w:rFonts w:ascii="Times New Roman" w:hAnsi="Times New Roman" w:cs="Times New Roman"/>
          <w:sz w:val="24"/>
          <w:szCs w:val="24"/>
        </w:rPr>
        <w:t xml:space="preserve"> się</w:t>
      </w:r>
      <w:r w:rsidR="00A45717" w:rsidRPr="002B1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717" w:rsidRPr="002B142A">
        <w:rPr>
          <w:rFonts w:ascii="Times New Roman" w:hAnsi="Times New Roman" w:cs="Times New Roman"/>
          <w:sz w:val="24"/>
          <w:szCs w:val="24"/>
        </w:rPr>
        <w:t>wartość zadania</w:t>
      </w:r>
      <w:r w:rsidR="00A023B6" w:rsidRPr="002B142A">
        <w:rPr>
          <w:rFonts w:ascii="Times New Roman" w:hAnsi="Times New Roman" w:cs="Times New Roman"/>
          <w:sz w:val="24"/>
          <w:szCs w:val="24"/>
        </w:rPr>
        <w:t xml:space="preserve"> w ra</w:t>
      </w:r>
      <w:r w:rsidR="0035555F" w:rsidRPr="002B142A">
        <w:rPr>
          <w:rFonts w:ascii="Times New Roman" w:hAnsi="Times New Roman" w:cs="Times New Roman"/>
          <w:sz w:val="24"/>
          <w:szCs w:val="24"/>
        </w:rPr>
        <w:t>m</w:t>
      </w:r>
      <w:r w:rsidR="00A023B6" w:rsidRPr="002B142A">
        <w:rPr>
          <w:rFonts w:ascii="Times New Roman" w:hAnsi="Times New Roman" w:cs="Times New Roman"/>
          <w:sz w:val="24"/>
          <w:szCs w:val="24"/>
        </w:rPr>
        <w:t>a</w:t>
      </w:r>
      <w:r w:rsidR="0035555F" w:rsidRPr="002B142A">
        <w:rPr>
          <w:rFonts w:ascii="Times New Roman" w:hAnsi="Times New Roman" w:cs="Times New Roman"/>
          <w:sz w:val="24"/>
          <w:szCs w:val="24"/>
        </w:rPr>
        <w:t xml:space="preserve">ch funduszu sołeckiego miejscowości Niestum </w:t>
      </w:r>
      <w:r w:rsidR="00A45717" w:rsidRPr="002B142A">
        <w:rPr>
          <w:rFonts w:ascii="Times New Roman" w:hAnsi="Times New Roman" w:cs="Times New Roman"/>
          <w:sz w:val="24"/>
          <w:szCs w:val="24"/>
        </w:rPr>
        <w:t>o kwotę</w:t>
      </w:r>
      <w:r w:rsidR="0035555F" w:rsidRPr="002B142A">
        <w:rPr>
          <w:rFonts w:ascii="Times New Roman" w:hAnsi="Times New Roman" w:cs="Times New Roman"/>
          <w:b/>
          <w:sz w:val="24"/>
          <w:szCs w:val="24"/>
        </w:rPr>
        <w:t xml:space="preserve"> 136</w:t>
      </w:r>
      <w:r w:rsidR="00A45717" w:rsidRPr="002B142A">
        <w:rPr>
          <w:rFonts w:ascii="Times New Roman" w:hAnsi="Times New Roman" w:cs="Times New Roman"/>
          <w:b/>
          <w:sz w:val="24"/>
          <w:szCs w:val="24"/>
        </w:rPr>
        <w:t xml:space="preserve">,00 zł </w:t>
      </w:r>
      <w:r w:rsidR="00A45717" w:rsidRPr="002B142A">
        <w:rPr>
          <w:rFonts w:ascii="Times New Roman" w:hAnsi="Times New Roman" w:cs="Times New Roman"/>
          <w:sz w:val="24"/>
          <w:szCs w:val="24"/>
        </w:rPr>
        <w:t>pn. „</w:t>
      </w:r>
      <w:r w:rsidR="00A023B6" w:rsidRPr="002B142A">
        <w:rPr>
          <w:rFonts w:ascii="Times New Roman" w:hAnsi="Times New Roman" w:cs="Times New Roman"/>
          <w:i/>
          <w:sz w:val="24"/>
          <w:szCs w:val="24"/>
        </w:rPr>
        <w:t xml:space="preserve">Wyrównanie terenu wokół stawu wiejskiego (ziemia, nasiona trawy, środki ochrony roślin ) </w:t>
      </w:r>
      <w:r w:rsidR="00C97A41" w:rsidRPr="002B142A">
        <w:rPr>
          <w:rFonts w:ascii="Times New Roman" w:hAnsi="Times New Roman" w:cs="Times New Roman"/>
          <w:sz w:val="24"/>
          <w:szCs w:val="24"/>
        </w:rPr>
        <w:t xml:space="preserve">celem zwiększenia </w:t>
      </w:r>
      <w:r w:rsidR="00A023B6" w:rsidRPr="002B142A">
        <w:rPr>
          <w:rFonts w:ascii="Times New Roman" w:hAnsi="Times New Roman" w:cs="Times New Roman"/>
          <w:sz w:val="24"/>
          <w:szCs w:val="24"/>
        </w:rPr>
        <w:t>planu wydatków zadania pn.</w:t>
      </w:r>
      <w:r w:rsidR="00A023B6" w:rsidRPr="002B142A">
        <w:rPr>
          <w:rFonts w:ascii="Times New Roman" w:hAnsi="Times New Roman" w:cs="Times New Roman"/>
          <w:i/>
          <w:sz w:val="24"/>
          <w:szCs w:val="24"/>
        </w:rPr>
        <w:t xml:space="preserve"> „Obiekty wiejskie (nasadzenia, krzewy ozdobne, kora, elementy pomocnicze)”. </w:t>
      </w:r>
    </w:p>
    <w:p w:rsidR="00C57AF6" w:rsidRPr="00A023B6" w:rsidRDefault="00C57AF6" w:rsidP="002310DC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AF6" w:rsidRPr="00EB1306" w:rsidRDefault="00C57AF6" w:rsidP="00C57AF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23B6">
        <w:rPr>
          <w:rFonts w:ascii="Times New Roman" w:hAnsi="Times New Roman" w:cs="Times New Roman"/>
          <w:bCs/>
          <w:sz w:val="24"/>
          <w:szCs w:val="24"/>
        </w:rPr>
        <w:t>Przychody budżetu i rozchody budżetu</w:t>
      </w:r>
      <w:r w:rsidR="000D6641" w:rsidRPr="00A023B6">
        <w:rPr>
          <w:rFonts w:ascii="Times New Roman" w:hAnsi="Times New Roman" w:cs="Times New Roman"/>
          <w:bCs/>
          <w:sz w:val="24"/>
          <w:szCs w:val="24"/>
        </w:rPr>
        <w:t xml:space="preserve"> pozostają</w:t>
      </w:r>
      <w:r w:rsidR="000D6641">
        <w:rPr>
          <w:rFonts w:ascii="Times New Roman" w:hAnsi="Times New Roman" w:cs="Times New Roman"/>
          <w:b/>
          <w:bCs/>
          <w:sz w:val="24"/>
          <w:szCs w:val="24"/>
        </w:rPr>
        <w:t xml:space="preserve"> na tym samym poziomie tj. :</w:t>
      </w:r>
    </w:p>
    <w:p w:rsidR="00C57AF6" w:rsidRPr="00EB1306" w:rsidRDefault="00C57AF6" w:rsidP="00C57AF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0F52" w:rsidRDefault="00110F52" w:rsidP="00110F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Różnica między dochodami a wydatkami stanowi deficyt budżetu</w:t>
      </w:r>
      <w:r>
        <w:rPr>
          <w:rFonts w:ascii="Times New Roman" w:hAnsi="Times New Roman" w:cs="Times New Roman"/>
          <w:sz w:val="24"/>
          <w:szCs w:val="24"/>
        </w:rPr>
        <w:t xml:space="preserve"> w kwocie 1.051.017,82 zł</w:t>
      </w:r>
      <w:r w:rsidRPr="0057575E">
        <w:rPr>
          <w:rFonts w:ascii="Times New Roman" w:hAnsi="Times New Roman" w:cs="Times New Roman"/>
          <w:sz w:val="24"/>
          <w:szCs w:val="24"/>
        </w:rPr>
        <w:t xml:space="preserve"> który zostanie pokryty przychodami pochodzącymi z  wolnych środków jako nadwyżki środków pieniężnych na r</w:t>
      </w:r>
      <w:r>
        <w:rPr>
          <w:rFonts w:ascii="Times New Roman" w:hAnsi="Times New Roman" w:cs="Times New Roman"/>
          <w:sz w:val="24"/>
          <w:szCs w:val="24"/>
        </w:rPr>
        <w:t xml:space="preserve">achunku bieżącym budżetu gminy </w:t>
      </w:r>
      <w:r w:rsidRPr="0057575E">
        <w:rPr>
          <w:rFonts w:ascii="Times New Roman" w:hAnsi="Times New Roman" w:cs="Times New Roman"/>
          <w:sz w:val="24"/>
          <w:szCs w:val="24"/>
        </w:rPr>
        <w:t xml:space="preserve">w kwocie  </w:t>
      </w:r>
      <w:r>
        <w:rPr>
          <w:rFonts w:ascii="Times New Roman" w:hAnsi="Times New Roman" w:cs="Times New Roman"/>
          <w:sz w:val="24"/>
          <w:szCs w:val="24"/>
        </w:rPr>
        <w:t>1.051.017,82 zł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</w:p>
    <w:p w:rsidR="00110F52" w:rsidRPr="0057575E" w:rsidRDefault="00110F52" w:rsidP="00110F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Przychody budżetu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(wolne środki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zł), przeznacza się na rozchody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(spłata wcześniej zaciągniętych zobowiązań z t</w:t>
      </w:r>
      <w:r>
        <w:rPr>
          <w:rFonts w:ascii="Times New Roman" w:hAnsi="Times New Roman" w:cs="Times New Roman"/>
          <w:sz w:val="24"/>
          <w:szCs w:val="24"/>
        </w:rPr>
        <w:t>ytułu kredytów w wysokości 1.892</w:t>
      </w:r>
      <w:r w:rsidRPr="0057575E">
        <w:rPr>
          <w:rFonts w:ascii="Times New Roman" w:hAnsi="Times New Roman" w:cs="Times New Roman"/>
          <w:sz w:val="24"/>
          <w:szCs w:val="24"/>
        </w:rPr>
        <w:t>.500,00 zł);</w:t>
      </w:r>
    </w:p>
    <w:p w:rsidR="005661F7" w:rsidRPr="005661F7" w:rsidRDefault="00110F52" w:rsidP="009424C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Przychody budżetu w wysokości 2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943.517,82</w:t>
      </w:r>
      <w:r w:rsidRPr="0057575E">
        <w:rPr>
          <w:rFonts w:ascii="Times New Roman" w:hAnsi="Times New Roman" w:cs="Times New Roman"/>
          <w:sz w:val="24"/>
          <w:szCs w:val="24"/>
        </w:rPr>
        <w:t xml:space="preserve"> zł, rozchody w wysokości 1.</w:t>
      </w:r>
      <w:r>
        <w:rPr>
          <w:rFonts w:ascii="Times New Roman" w:hAnsi="Times New Roman" w:cs="Times New Roman"/>
          <w:sz w:val="24"/>
          <w:szCs w:val="24"/>
        </w:rPr>
        <w:t>892.</w:t>
      </w:r>
      <w:r w:rsidR="00217C63">
        <w:rPr>
          <w:rFonts w:ascii="Times New Roman" w:hAnsi="Times New Roman" w:cs="Times New Roman"/>
          <w:sz w:val="24"/>
          <w:szCs w:val="24"/>
        </w:rPr>
        <w:t>500,00 zł.</w:t>
      </w:r>
    </w:p>
    <w:sectPr w:rsidR="005661F7" w:rsidRPr="005661F7" w:rsidSect="001237FA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1D1" w:rsidRDefault="006921D1" w:rsidP="0001160D">
      <w:pPr>
        <w:spacing w:after="0" w:line="240" w:lineRule="auto"/>
      </w:pPr>
      <w:r>
        <w:separator/>
      </w:r>
    </w:p>
  </w:endnote>
  <w:endnote w:type="continuationSeparator" w:id="0">
    <w:p w:rsidR="006921D1" w:rsidRDefault="006921D1" w:rsidP="0001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1D1" w:rsidRDefault="006921D1" w:rsidP="0001160D">
      <w:pPr>
        <w:spacing w:after="0" w:line="240" w:lineRule="auto"/>
      </w:pPr>
      <w:r>
        <w:separator/>
      </w:r>
    </w:p>
  </w:footnote>
  <w:footnote w:type="continuationSeparator" w:id="0">
    <w:p w:rsidR="006921D1" w:rsidRDefault="006921D1" w:rsidP="00011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0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4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78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14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5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28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2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5">
      <w:start w:val="1"/>
      <w:numFmt w:val="upperRoman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6">
      <w:start w:val="1"/>
      <w:numFmt w:val="upperRoman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8">
      <w:start w:val="1"/>
      <w:numFmt w:val="upperRoman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 w15:restartNumberingAfterBreak="0">
    <w:nsid w:val="00FA1FE9"/>
    <w:multiLevelType w:val="hybridMultilevel"/>
    <w:tmpl w:val="E4006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A7736"/>
    <w:multiLevelType w:val="hybridMultilevel"/>
    <w:tmpl w:val="3B70BEE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DE1A70"/>
    <w:multiLevelType w:val="hybridMultilevel"/>
    <w:tmpl w:val="032E5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97152"/>
    <w:multiLevelType w:val="hybridMultilevel"/>
    <w:tmpl w:val="3A28808C"/>
    <w:lvl w:ilvl="0" w:tplc="B6CA0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E3126"/>
    <w:multiLevelType w:val="hybridMultilevel"/>
    <w:tmpl w:val="51909238"/>
    <w:lvl w:ilvl="0" w:tplc="0415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1" w15:restartNumberingAfterBreak="0">
    <w:nsid w:val="60E20714"/>
    <w:multiLevelType w:val="hybridMultilevel"/>
    <w:tmpl w:val="30F6D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D4FF3"/>
    <w:multiLevelType w:val="hybridMultilevel"/>
    <w:tmpl w:val="CF1E5B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EB687F"/>
    <w:multiLevelType w:val="hybridMultilevel"/>
    <w:tmpl w:val="29F4D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6004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A5B46"/>
    <w:multiLevelType w:val="hybridMultilevel"/>
    <w:tmpl w:val="BB2AAD16"/>
    <w:lvl w:ilvl="0" w:tplc="DDDE1F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8"/>
  </w:num>
  <w:num w:numId="9">
    <w:abstractNumId w:val="10"/>
  </w:num>
  <w:num w:numId="10">
    <w:abstractNumId w:val="13"/>
  </w:num>
  <w:num w:numId="11">
    <w:abstractNumId w:val="7"/>
  </w:num>
  <w:num w:numId="12">
    <w:abstractNumId w:val="11"/>
  </w:num>
  <w:num w:numId="13">
    <w:abstractNumId w:val="14"/>
  </w:num>
  <w:num w:numId="14">
    <w:abstractNumId w:val="6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6E"/>
    <w:rsid w:val="00004BF8"/>
    <w:rsid w:val="00010B15"/>
    <w:rsid w:val="0001160D"/>
    <w:rsid w:val="00015E34"/>
    <w:rsid w:val="0003419E"/>
    <w:rsid w:val="00045D1D"/>
    <w:rsid w:val="00070F8B"/>
    <w:rsid w:val="00093044"/>
    <w:rsid w:val="000A1E9C"/>
    <w:rsid w:val="000B5CBA"/>
    <w:rsid w:val="000C3408"/>
    <w:rsid w:val="000C6A24"/>
    <w:rsid w:val="000D6641"/>
    <w:rsid w:val="000E29A5"/>
    <w:rsid w:val="000F512E"/>
    <w:rsid w:val="000F75CB"/>
    <w:rsid w:val="00110F52"/>
    <w:rsid w:val="00120E6F"/>
    <w:rsid w:val="001237FA"/>
    <w:rsid w:val="001430E1"/>
    <w:rsid w:val="0016404A"/>
    <w:rsid w:val="00167220"/>
    <w:rsid w:val="001725D1"/>
    <w:rsid w:val="00180047"/>
    <w:rsid w:val="00180312"/>
    <w:rsid w:val="001955C8"/>
    <w:rsid w:val="001A08D7"/>
    <w:rsid w:val="001A230F"/>
    <w:rsid w:val="001D6F25"/>
    <w:rsid w:val="001E174E"/>
    <w:rsid w:val="00205AE2"/>
    <w:rsid w:val="002078A9"/>
    <w:rsid w:val="00217C63"/>
    <w:rsid w:val="00225B9D"/>
    <w:rsid w:val="00231041"/>
    <w:rsid w:val="002310DC"/>
    <w:rsid w:val="002371A5"/>
    <w:rsid w:val="00246CAB"/>
    <w:rsid w:val="002478D4"/>
    <w:rsid w:val="00255385"/>
    <w:rsid w:val="0028005F"/>
    <w:rsid w:val="00290E62"/>
    <w:rsid w:val="00293FC4"/>
    <w:rsid w:val="002A0F8F"/>
    <w:rsid w:val="002B142A"/>
    <w:rsid w:val="002B3D6B"/>
    <w:rsid w:val="002C17F1"/>
    <w:rsid w:val="002C2F69"/>
    <w:rsid w:val="002C43D0"/>
    <w:rsid w:val="002C6040"/>
    <w:rsid w:val="00307298"/>
    <w:rsid w:val="00320EE0"/>
    <w:rsid w:val="00336C35"/>
    <w:rsid w:val="00337F38"/>
    <w:rsid w:val="003401DF"/>
    <w:rsid w:val="0035555F"/>
    <w:rsid w:val="0036006A"/>
    <w:rsid w:val="00383239"/>
    <w:rsid w:val="00384DA0"/>
    <w:rsid w:val="003863E0"/>
    <w:rsid w:val="00397C2A"/>
    <w:rsid w:val="003B284D"/>
    <w:rsid w:val="003C5340"/>
    <w:rsid w:val="003E1D5B"/>
    <w:rsid w:val="003F5F69"/>
    <w:rsid w:val="003F5FF4"/>
    <w:rsid w:val="004019A1"/>
    <w:rsid w:val="00407E03"/>
    <w:rsid w:val="004241F6"/>
    <w:rsid w:val="004260BC"/>
    <w:rsid w:val="00433E90"/>
    <w:rsid w:val="004459E2"/>
    <w:rsid w:val="00445B28"/>
    <w:rsid w:val="00451C65"/>
    <w:rsid w:val="004551A8"/>
    <w:rsid w:val="004603C2"/>
    <w:rsid w:val="00475B99"/>
    <w:rsid w:val="0048048A"/>
    <w:rsid w:val="00486750"/>
    <w:rsid w:val="004C2873"/>
    <w:rsid w:val="004E1198"/>
    <w:rsid w:val="004E6349"/>
    <w:rsid w:val="004F1E6C"/>
    <w:rsid w:val="00511102"/>
    <w:rsid w:val="00515252"/>
    <w:rsid w:val="005166AC"/>
    <w:rsid w:val="0052463B"/>
    <w:rsid w:val="00546B62"/>
    <w:rsid w:val="005661F7"/>
    <w:rsid w:val="0057575E"/>
    <w:rsid w:val="00576A05"/>
    <w:rsid w:val="005841D5"/>
    <w:rsid w:val="00596591"/>
    <w:rsid w:val="005C25D2"/>
    <w:rsid w:val="005C4B8B"/>
    <w:rsid w:val="005D063A"/>
    <w:rsid w:val="005D2E5D"/>
    <w:rsid w:val="005D5CC5"/>
    <w:rsid w:val="005E673A"/>
    <w:rsid w:val="00602B6F"/>
    <w:rsid w:val="0061193C"/>
    <w:rsid w:val="00614286"/>
    <w:rsid w:val="00667441"/>
    <w:rsid w:val="0068516D"/>
    <w:rsid w:val="006921D1"/>
    <w:rsid w:val="006950E8"/>
    <w:rsid w:val="006A0274"/>
    <w:rsid w:val="006C1D29"/>
    <w:rsid w:val="006D4CEC"/>
    <w:rsid w:val="006F6F65"/>
    <w:rsid w:val="00733B52"/>
    <w:rsid w:val="00735104"/>
    <w:rsid w:val="007360A1"/>
    <w:rsid w:val="00775B2B"/>
    <w:rsid w:val="00776152"/>
    <w:rsid w:val="00776D9F"/>
    <w:rsid w:val="007839B7"/>
    <w:rsid w:val="007A0B99"/>
    <w:rsid w:val="007B7C79"/>
    <w:rsid w:val="007C1888"/>
    <w:rsid w:val="007C61EA"/>
    <w:rsid w:val="007C629F"/>
    <w:rsid w:val="007D3E34"/>
    <w:rsid w:val="007E6066"/>
    <w:rsid w:val="0080047E"/>
    <w:rsid w:val="00805BD0"/>
    <w:rsid w:val="00806EE1"/>
    <w:rsid w:val="0080786B"/>
    <w:rsid w:val="008278C6"/>
    <w:rsid w:val="0083342A"/>
    <w:rsid w:val="0083505B"/>
    <w:rsid w:val="00841503"/>
    <w:rsid w:val="008450F6"/>
    <w:rsid w:val="00846AF1"/>
    <w:rsid w:val="00867044"/>
    <w:rsid w:val="00867944"/>
    <w:rsid w:val="00884137"/>
    <w:rsid w:val="00897CC1"/>
    <w:rsid w:val="008A2F71"/>
    <w:rsid w:val="008B42F4"/>
    <w:rsid w:val="008E2111"/>
    <w:rsid w:val="008E55AF"/>
    <w:rsid w:val="008E6D06"/>
    <w:rsid w:val="008F7DC5"/>
    <w:rsid w:val="00902E0D"/>
    <w:rsid w:val="009150D6"/>
    <w:rsid w:val="009215AC"/>
    <w:rsid w:val="00941A3E"/>
    <w:rsid w:val="009424C3"/>
    <w:rsid w:val="009542E0"/>
    <w:rsid w:val="00956424"/>
    <w:rsid w:val="00962457"/>
    <w:rsid w:val="0098278C"/>
    <w:rsid w:val="009C4FF4"/>
    <w:rsid w:val="009D1D5D"/>
    <w:rsid w:val="009D2DFC"/>
    <w:rsid w:val="00A023B6"/>
    <w:rsid w:val="00A14D38"/>
    <w:rsid w:val="00A1729F"/>
    <w:rsid w:val="00A23D45"/>
    <w:rsid w:val="00A3386A"/>
    <w:rsid w:val="00A354D8"/>
    <w:rsid w:val="00A45717"/>
    <w:rsid w:val="00A45D45"/>
    <w:rsid w:val="00A45F0A"/>
    <w:rsid w:val="00A555B4"/>
    <w:rsid w:val="00A60E05"/>
    <w:rsid w:val="00A66128"/>
    <w:rsid w:val="00AB6332"/>
    <w:rsid w:val="00AC6FB5"/>
    <w:rsid w:val="00AC74C2"/>
    <w:rsid w:val="00AD09B7"/>
    <w:rsid w:val="00AD181C"/>
    <w:rsid w:val="00AE0565"/>
    <w:rsid w:val="00AE25F9"/>
    <w:rsid w:val="00AF018F"/>
    <w:rsid w:val="00AF194D"/>
    <w:rsid w:val="00B030B2"/>
    <w:rsid w:val="00B11C1C"/>
    <w:rsid w:val="00B622C2"/>
    <w:rsid w:val="00B7035C"/>
    <w:rsid w:val="00B75228"/>
    <w:rsid w:val="00BA0756"/>
    <w:rsid w:val="00BA14F1"/>
    <w:rsid w:val="00BB191C"/>
    <w:rsid w:val="00BB576E"/>
    <w:rsid w:val="00BD160D"/>
    <w:rsid w:val="00BE23DC"/>
    <w:rsid w:val="00BE5F45"/>
    <w:rsid w:val="00BF0E7A"/>
    <w:rsid w:val="00C36194"/>
    <w:rsid w:val="00C4664C"/>
    <w:rsid w:val="00C55CD7"/>
    <w:rsid w:val="00C57AF6"/>
    <w:rsid w:val="00C97A41"/>
    <w:rsid w:val="00CB1575"/>
    <w:rsid w:val="00CC15E1"/>
    <w:rsid w:val="00CC7659"/>
    <w:rsid w:val="00CD5BAE"/>
    <w:rsid w:val="00CE3870"/>
    <w:rsid w:val="00CF228C"/>
    <w:rsid w:val="00D03924"/>
    <w:rsid w:val="00D17E19"/>
    <w:rsid w:val="00D232A8"/>
    <w:rsid w:val="00D34658"/>
    <w:rsid w:val="00D51F19"/>
    <w:rsid w:val="00D53794"/>
    <w:rsid w:val="00D54D14"/>
    <w:rsid w:val="00D57CDC"/>
    <w:rsid w:val="00D817A8"/>
    <w:rsid w:val="00D85922"/>
    <w:rsid w:val="00D949FE"/>
    <w:rsid w:val="00DA14FE"/>
    <w:rsid w:val="00DA4D7B"/>
    <w:rsid w:val="00DA6BDE"/>
    <w:rsid w:val="00DB347D"/>
    <w:rsid w:val="00DB5A30"/>
    <w:rsid w:val="00DB71F8"/>
    <w:rsid w:val="00DB75CF"/>
    <w:rsid w:val="00DD3B58"/>
    <w:rsid w:val="00DE4255"/>
    <w:rsid w:val="00DF0B7A"/>
    <w:rsid w:val="00E1787E"/>
    <w:rsid w:val="00E223CF"/>
    <w:rsid w:val="00E33250"/>
    <w:rsid w:val="00E42931"/>
    <w:rsid w:val="00E4618F"/>
    <w:rsid w:val="00E50090"/>
    <w:rsid w:val="00E63034"/>
    <w:rsid w:val="00E841F2"/>
    <w:rsid w:val="00E96722"/>
    <w:rsid w:val="00E97C59"/>
    <w:rsid w:val="00EB344F"/>
    <w:rsid w:val="00EB4436"/>
    <w:rsid w:val="00EC0693"/>
    <w:rsid w:val="00ED5551"/>
    <w:rsid w:val="00EF37E1"/>
    <w:rsid w:val="00EF67A1"/>
    <w:rsid w:val="00F23E67"/>
    <w:rsid w:val="00F30CB4"/>
    <w:rsid w:val="00F4252D"/>
    <w:rsid w:val="00F457DD"/>
    <w:rsid w:val="00F518CF"/>
    <w:rsid w:val="00F62075"/>
    <w:rsid w:val="00F70001"/>
    <w:rsid w:val="00F71DF3"/>
    <w:rsid w:val="00F73C32"/>
    <w:rsid w:val="00FA1A86"/>
    <w:rsid w:val="00FA55A3"/>
    <w:rsid w:val="00FC5EF6"/>
    <w:rsid w:val="00FF2094"/>
    <w:rsid w:val="00FF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1D9D9-D042-42A3-BC2A-A3FF3A1C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7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5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18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6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6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60D"/>
    <w:rPr>
      <w:vertAlign w:val="superscript"/>
    </w:rPr>
  </w:style>
  <w:style w:type="paragraph" w:customStyle="1" w:styleId="Standard">
    <w:name w:val="Standard"/>
    <w:rsid w:val="00ED555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23</cp:revision>
  <cp:lastPrinted>2020-09-22T04:03:00Z</cp:lastPrinted>
  <dcterms:created xsi:type="dcterms:W3CDTF">2020-11-23T08:09:00Z</dcterms:created>
  <dcterms:modified xsi:type="dcterms:W3CDTF">2020-11-23T12:01:00Z</dcterms:modified>
</cp:coreProperties>
</file>